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B2D" w:rsidRPr="00BF466A" w:rsidRDefault="00A65B2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77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"/>
        <w:gridCol w:w="308"/>
        <w:gridCol w:w="2203"/>
        <w:gridCol w:w="1030"/>
        <w:gridCol w:w="1030"/>
        <w:gridCol w:w="286"/>
        <w:gridCol w:w="828"/>
        <w:gridCol w:w="220"/>
        <w:gridCol w:w="1030"/>
        <w:gridCol w:w="1030"/>
        <w:gridCol w:w="2339"/>
        <w:gridCol w:w="252"/>
      </w:tblGrid>
      <w:tr w:rsidR="00A65B2D" w:rsidRPr="00BF466A">
        <w:trPr>
          <w:trHeight w:val="188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5A3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05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5A3C6B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Аналитический отчет об оказании услуги по сбору, обобщению и анализу информации о качестве условий осуществления образовательной деятельности</w:t>
            </w:r>
          </w:p>
        </w:tc>
      </w:tr>
      <w:tr w:rsidR="00A65B2D" w:rsidRPr="00BF466A">
        <w:trPr>
          <w:trHeight w:val="68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5A3C6B">
            <w:pPr>
              <w:spacing w:after="200"/>
              <w:ind w:left="60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B2D" w:rsidRPr="00BF466A">
        <w:trPr>
          <w:trHeight w:val="62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5A3C6B">
            <w:pPr>
              <w:spacing w:after="200"/>
              <w:ind w:left="60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5A3C6B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B2D" w:rsidRPr="00BF466A">
        <w:trPr>
          <w:trHeight w:val="80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5A3C6B">
            <w:pPr>
              <w:spacing w:after="200"/>
              <w:ind w:left="60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0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5A3C6B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"Лаборатория диагностики и развития социальных систем"</w:t>
            </w:r>
          </w:p>
        </w:tc>
      </w:tr>
      <w:tr w:rsidR="00A65B2D" w:rsidRPr="00BF466A">
        <w:trPr>
          <w:trHeight w:val="62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5A3C6B">
            <w:pPr>
              <w:spacing w:after="200"/>
              <w:ind w:left="60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B2D" w:rsidRPr="00BF466A">
        <w:trPr>
          <w:trHeight w:val="20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A65B2D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5B2D" w:rsidRPr="00BF466A" w:rsidRDefault="005A3C6B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tbl>
      <w:tblPr>
        <w:tblStyle w:val="a6"/>
        <w:tblW w:w="10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8"/>
        <w:gridCol w:w="3855"/>
        <w:gridCol w:w="220"/>
        <w:gridCol w:w="427"/>
        <w:gridCol w:w="2751"/>
        <w:gridCol w:w="220"/>
      </w:tblGrid>
      <w:tr w:rsidR="00A65B2D" w:rsidRPr="00BF466A">
        <w:trPr>
          <w:trHeight w:val="128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5A3C6B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Генеральный директор</w:t>
            </w:r>
          </w:p>
          <w:p w:rsidR="00A65B2D" w:rsidRPr="00BF466A" w:rsidRDefault="005A3C6B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«Лаборатория-С»</w:t>
            </w:r>
          </w:p>
          <w:tbl>
            <w:tblPr>
              <w:tblStyle w:val="a7"/>
              <w:tblW w:w="270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05"/>
            </w:tblGrid>
            <w:tr w:rsidR="00A65B2D" w:rsidRPr="00BF466A">
              <w:trPr>
                <w:trHeight w:val="1000"/>
              </w:trPr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5B2D" w:rsidRPr="00BF466A" w:rsidRDefault="00A65B2D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5A3C6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b/>
                <w:noProof/>
                <w:color w:val="00000A"/>
                <w:sz w:val="24"/>
                <w:szCs w:val="24"/>
              </w:rPr>
              <w:drawing>
                <wp:inline distT="114300" distB="114300" distL="114300" distR="114300">
                  <wp:extent cx="2362200" cy="18478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847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A65B2D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tbl>
            <w:tblPr>
              <w:tblStyle w:val="a8"/>
              <w:tblW w:w="1078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781"/>
            </w:tblGrid>
            <w:tr w:rsidR="00A65B2D" w:rsidRPr="00BF466A">
              <w:trPr>
                <w:trHeight w:val="860"/>
              </w:trPr>
              <w:tc>
                <w:tcPr>
                  <w:tcW w:w="73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65B2D" w:rsidRPr="00BF466A" w:rsidRDefault="00A65B2D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5B2D" w:rsidRPr="00BF466A" w:rsidRDefault="00A65B2D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65B2D" w:rsidRPr="00BF466A" w:rsidRDefault="005A3C6B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F46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Д.Ф. Барсукова</w:t>
                  </w:r>
                </w:p>
              </w:tc>
            </w:tr>
          </w:tbl>
          <w:p w:rsidR="00A65B2D" w:rsidRPr="00BF466A" w:rsidRDefault="00A65B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B2D" w:rsidRPr="00BF466A">
        <w:trPr>
          <w:trHeight w:val="86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B2D" w:rsidRPr="00BF466A">
        <w:trPr>
          <w:trHeight w:val="62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B2D" w:rsidRPr="00BF466A">
        <w:trPr>
          <w:trHeight w:val="172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65B2D" w:rsidRPr="00BF466A" w:rsidRDefault="00A65B2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5B2D" w:rsidRPr="00BF466A" w:rsidRDefault="005A3C6B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 xml:space="preserve"> 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b/>
          <w:sz w:val="24"/>
          <w:szCs w:val="24"/>
        </w:rPr>
        <w:t>РЕЙТИНГ ОРГАНИЗАЦИЙ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3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5"/>
        <w:gridCol w:w="1305"/>
      </w:tblGrid>
      <w:tr w:rsidR="00BF466A" w:rsidRPr="00BF466A">
        <w:trPr>
          <w:trHeight w:val="1200"/>
        </w:trPr>
        <w:tc>
          <w:tcPr>
            <w:tcW w:w="9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0,4444444444</w:t>
            </w:r>
          </w:p>
        </w:tc>
        <w:tc>
          <w:tcPr>
            <w:tcW w:w="1305" w:type="dxa"/>
            <w:tcBorders>
              <w:top w:val="single" w:sz="6" w:space="0" w:color="B7B7B7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Sn - Показатель оценки качества по организации социальной сферы, в отношении которой проведена независимая оценка качества</w:t>
            </w:r>
          </w:p>
        </w:tc>
      </w:tr>
      <w:tr w:rsidR="00BF466A" w:rsidRPr="00BF466A">
        <w:trPr>
          <w:trHeight w:val="300"/>
        </w:trPr>
        <w:tc>
          <w:tcPr>
            <w:tcW w:w="907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МБДОО «Еланский ДС №5 «Теремок»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86,52</w:t>
            </w:r>
          </w:p>
        </w:tc>
      </w:tr>
      <w:tr w:rsidR="00BF466A" w:rsidRPr="00BF466A">
        <w:trPr>
          <w:trHeight w:val="300"/>
        </w:trPr>
        <w:tc>
          <w:tcPr>
            <w:tcW w:w="907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МБОУ «Вязовская СШ»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85,98</w:t>
            </w:r>
          </w:p>
        </w:tc>
      </w:tr>
      <w:tr w:rsidR="00BF466A" w:rsidRPr="00BF466A">
        <w:trPr>
          <w:trHeight w:val="300"/>
        </w:trPr>
        <w:tc>
          <w:tcPr>
            <w:tcW w:w="907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МБДОУ «Еланский ДС №3 «Аленушка»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84,06</w:t>
            </w:r>
          </w:p>
        </w:tc>
      </w:tr>
      <w:tr w:rsidR="00BF466A" w:rsidRPr="00BF466A">
        <w:trPr>
          <w:trHeight w:val="300"/>
        </w:trPr>
        <w:tc>
          <w:tcPr>
            <w:tcW w:w="907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МБДОУ «Еланский ДС №1 «Радуга»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84,04</w:t>
            </w:r>
          </w:p>
        </w:tc>
      </w:tr>
      <w:tr w:rsidR="00BF466A" w:rsidRPr="00BF466A">
        <w:trPr>
          <w:trHeight w:val="300"/>
        </w:trPr>
        <w:tc>
          <w:tcPr>
            <w:tcW w:w="907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МБОУ «Еланская СШ №1»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83,36</w:t>
            </w:r>
          </w:p>
        </w:tc>
      </w:tr>
      <w:tr w:rsidR="00BF466A" w:rsidRPr="00BF466A">
        <w:trPr>
          <w:trHeight w:val="300"/>
        </w:trPr>
        <w:tc>
          <w:tcPr>
            <w:tcW w:w="907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МБОУ ДО «Еланский дворец творчества»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82,66</w:t>
            </w:r>
          </w:p>
        </w:tc>
      </w:tr>
      <w:tr w:rsidR="00BF466A" w:rsidRPr="00BF466A">
        <w:trPr>
          <w:trHeight w:val="300"/>
        </w:trPr>
        <w:tc>
          <w:tcPr>
            <w:tcW w:w="907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МБОУ «Еланская СШ №3»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81,56</w:t>
            </w:r>
          </w:p>
        </w:tc>
      </w:tr>
      <w:tr w:rsidR="00BF466A" w:rsidRPr="00BF466A">
        <w:trPr>
          <w:trHeight w:val="300"/>
        </w:trPr>
        <w:tc>
          <w:tcPr>
            <w:tcW w:w="907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МБУ ДО «Еланская ДЮСШ»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BF466A" w:rsidRPr="00BF466A">
        <w:trPr>
          <w:trHeight w:val="300"/>
        </w:trPr>
        <w:tc>
          <w:tcPr>
            <w:tcW w:w="907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МБДОУ «Еланский ДС №4 «Сказка»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80,58</w:t>
            </w:r>
          </w:p>
        </w:tc>
      </w:tr>
      <w:tr w:rsidR="00BF466A" w:rsidRPr="00BF466A">
        <w:trPr>
          <w:trHeight w:val="300"/>
        </w:trPr>
        <w:tc>
          <w:tcPr>
            <w:tcW w:w="907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МБОУ «Еланская СШ №2»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</w:tr>
      <w:tr w:rsidR="00BF466A" w:rsidRPr="00BF466A">
        <w:trPr>
          <w:trHeight w:val="300"/>
        </w:trPr>
        <w:tc>
          <w:tcPr>
            <w:tcW w:w="907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МБДОУ «Еланский ДС №6 «Колокольчик»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80,44</w:t>
            </w:r>
          </w:p>
        </w:tc>
      </w:tr>
      <w:tr w:rsidR="00BF466A" w:rsidRPr="00BF466A">
        <w:trPr>
          <w:trHeight w:val="300"/>
        </w:trPr>
        <w:tc>
          <w:tcPr>
            <w:tcW w:w="907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МБОУ «Терсинская СШ»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78,20</w:t>
            </w:r>
          </w:p>
        </w:tc>
      </w:tr>
      <w:tr w:rsidR="00BF466A" w:rsidRPr="00BF466A">
        <w:trPr>
          <w:trHeight w:val="300"/>
        </w:trPr>
        <w:tc>
          <w:tcPr>
            <w:tcW w:w="907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МБОУ «Еланская ОШ №2»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76,98</w:t>
            </w:r>
          </w:p>
        </w:tc>
      </w:tr>
      <w:tr w:rsidR="00BF466A" w:rsidRPr="00BF466A">
        <w:trPr>
          <w:trHeight w:val="300"/>
        </w:trPr>
        <w:tc>
          <w:tcPr>
            <w:tcW w:w="907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МКОУ «Родинская ОШ»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F466A" w:rsidRPr="00BF466A" w:rsidRDefault="00BF466A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72,46</w:t>
            </w:r>
          </w:p>
        </w:tc>
      </w:tr>
    </w:tbl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hAnsi="Times New Roman" w:cs="Times New Roman"/>
          <w:sz w:val="24"/>
          <w:szCs w:val="24"/>
        </w:rPr>
        <w:br w:type="page"/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ВЫВОДЫ И РЕКОМЕНДАЦИИ ПО РЕЗУЛЬТАТАМ СБОРА, ОБОБЩЕНИЯ И АНАЛИЗА ИНФОРМАЦИИ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b/>
          <w:sz w:val="24"/>
          <w:szCs w:val="24"/>
        </w:rPr>
        <w:t>1) РЕЗУЛЬТАТЫ СБОРА, ОБОБЩЕНИЯ И АНАЛИЗА ИНФОРМАЦИИ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b/>
          <w:sz w:val="24"/>
          <w:szCs w:val="24"/>
        </w:rPr>
        <w:t xml:space="preserve"> О НАЛИЧИИ В ОРГАНИЗАЦИЯХ КОМФОРТНЫХ УСЛОВИЙ ОКАЗАНИЯ УСЛУГ 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проведенной процедуры изучены условия оказания услу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г. Необходимо отметить, что в организациях не в полном объеме обеспечены комфортные условия оказания услуг. Необходимо обеспечить следующие условия: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03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8055"/>
      </w:tblGrid>
      <w:tr w:rsidR="00A65B2D" w:rsidRPr="00BF466A">
        <w:trPr>
          <w:trHeight w:val="640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</w:t>
            </w:r>
          </w:p>
        </w:tc>
        <w:tc>
          <w:tcPr>
            <w:tcW w:w="8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tabs>
                <w:tab w:val="right" w:pos="622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«Еланская СШ №1»; МБОУ «Еланская СШ №2»; МБДОУ «Еланский ДС №1 «Радуга»;</w:t>
            </w:r>
          </w:p>
        </w:tc>
      </w:tr>
      <w:tr w:rsidR="00A65B2D" w:rsidRPr="00BF466A">
        <w:trPr>
          <w:trHeight w:val="640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понятность навигации внутри организации</w:t>
            </w:r>
          </w:p>
        </w:tc>
        <w:tc>
          <w:tcPr>
            <w:tcW w:w="8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5B2D" w:rsidRPr="00BF466A">
        <w:trPr>
          <w:trHeight w:val="700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8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5B2D" w:rsidRPr="00BF466A">
        <w:trPr>
          <w:trHeight w:val="500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8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5B2D" w:rsidRPr="00BF466A">
        <w:trPr>
          <w:trHeight w:val="640"/>
        </w:trPr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организации</w:t>
            </w:r>
          </w:p>
        </w:tc>
        <w:tc>
          <w:tcPr>
            <w:tcW w:w="8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66A">
        <w:rPr>
          <w:rFonts w:ascii="Times New Roman" w:hAnsi="Times New Roman" w:cs="Times New Roman"/>
          <w:sz w:val="24"/>
          <w:szCs w:val="24"/>
        </w:rPr>
        <w:br w:type="page"/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2) РЕЗУЛЬТАТЫ СБОРА, ОБОБЩЕНИЯ И АНАЛИЗА ИНФОРМАЦИИ 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b/>
          <w:sz w:val="24"/>
          <w:szCs w:val="24"/>
        </w:rPr>
        <w:t>О ДОСТУПНОСТИ УСЛУГ ДЛЯ ИНВАЛИДОВ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На недостаточном уровне находятся значения показателей, касающихся оборудования помещений организации социальной сферы и прилегающей к ней территории с учетом доступности для инвалидов, а также условий доступности, позволяющих инвалидам получать услуги нар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авне с другими.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Так, необходимо принять меры по оборудованию территории, прилегающей к зданиям организации, и помещений с учетом доступности для инвалидов, а именно: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05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280"/>
      </w:tblGrid>
      <w:tr w:rsidR="00A65B2D" w:rsidRPr="00BF466A">
        <w:trPr>
          <w:trHeight w:val="1540"/>
        </w:trPr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«Еланский ДС №1 «Рад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уга»;</w:t>
            </w:r>
          </w:p>
        </w:tc>
      </w:tr>
      <w:tr w:rsidR="00A65B2D" w:rsidRPr="00BF466A">
        <w:trPr>
          <w:trHeight w:val="680"/>
        </w:trPr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«Еланская СШ №1»; МБОУ «Еланская СШ №3»; МБОУ «Еланская ОШ №2»; МБОУ «Терсинская СШ»; МКОУ «Родинская ОШ»; МБДОУ «Еланский ДС №4 «Сказка»; МБДОО «Еланский ДС №5 «Теремок»;</w:t>
            </w:r>
          </w:p>
        </w:tc>
      </w:tr>
      <w:tr w:rsidR="00A65B2D" w:rsidRPr="00BF466A">
        <w:trPr>
          <w:trHeight w:val="1280"/>
        </w:trPr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«Ела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нская СШ №1»; МБОУ «Еланская СШ №3»; МБДОУ «Еланский ДС №4 «Сказка»;</w:t>
            </w:r>
          </w:p>
        </w:tc>
      </w:tr>
      <w:tr w:rsidR="00A65B2D" w:rsidRPr="00BF466A">
        <w:trPr>
          <w:trHeight w:val="360"/>
        </w:trPr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«Еланская СШ №1»; МБОУ «Еланская СШ №2»; МБОУ «Еланская СШ №3»; МБОУ «Еланская ОШ №2»; МБОУ «Вязовская СШ»; МКОУ «Родинская ОШ»; МБУ ДО «Еланская ДЮСШ»; МБДОУ «Еланский ДС №1 «Радуга»; МБДОУ «Еланский ДС №3 «Аленушка»; МБДОУ «Еланский ДС №4 «Сказка»; 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МБДОО «Еланский ДС №5 «Теремок»; МБДОУ «Еланский ДС №6 «Колокольчик»;</w:t>
            </w:r>
          </w:p>
        </w:tc>
      </w:tr>
      <w:tr w:rsidR="00A65B2D" w:rsidRPr="00BF466A">
        <w:trPr>
          <w:trHeight w:val="700"/>
        </w:trPr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«Еланская СШ №1»; МБОУ «Еланская СШ №3»; МБОУ «Еланская ОШ №2»; МБОУ «Вязовская СШ»; МБОУ «Терсинск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ая СШ»; МКОУ «Родинская ОШ»; МБУ ДО «Еланская ДЮСШ»; МБДОУ «Еланский ДС №1 «Радуга»; МБДОУ «Еланский ДС №4 «Сказка»;</w:t>
            </w:r>
          </w:p>
        </w:tc>
      </w:tr>
    </w:tbl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Также необходимо принять меры по обеспечению условий доступности, позволяющих инвалидам получать услуги наравне с другими, а именно: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05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8280"/>
      </w:tblGrid>
      <w:tr w:rsidR="00A65B2D" w:rsidRPr="00BF466A">
        <w:trPr>
          <w:trHeight w:val="94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«Еланская СШ №1»; МБОУ «Еланская СШ №2»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; МБОУ «Еланская СШ №3»; МБОУ «Еланская ОШ №2»; МБОУ «Вязовская СШ»; МБОУ «Терсинская СШ»; МКОУ «Родинская ОШ»; МБОУ ДО «Еланский дворец творчества»; МБДОУ «Еланский ДС №4 «Сказка»; МБДОУ «Еланский ДС №6 «Колокольчик»;</w:t>
            </w:r>
          </w:p>
        </w:tc>
      </w:tr>
      <w:tr w:rsidR="00A65B2D" w:rsidRPr="00BF466A">
        <w:trPr>
          <w:trHeight w:val="188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«Еланская СШ №2»; МБОУ «Еланская ОШ №2»; МБОУ «Терсинская СШ»; МКОУ «Родинская ОШ»; МБДОУ «Еланский ДС №4 «Сказка»;</w:t>
            </w:r>
          </w:p>
        </w:tc>
      </w:tr>
      <w:tr w:rsidR="00A65B2D" w:rsidRPr="00BF466A">
        <w:trPr>
          <w:trHeight w:val="92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«Еланская СШ №1»; МБОУ «Еланская СШ №2»; МБОУ «Еланская СШ №3»; МБОУ «Еланская ОШ №2»; МБОУ «Вязовская СШ»; МБОУ «Терсинская СШ»; МКОУ «Родинская ОШ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»; МБУ ДО «Еланская ДЮСШ»; МБОУ ДО «Еланский дворец творчества»; МБДОУ «Еланский ДС №3 «Аленушка»; МБДОУ «Еланский ДС №4 «Сказка»; МБДОО «Еланский ДС №5 «Теремок»; МБДОУ «Еланский ДС №6 «Колокольчик»;</w:t>
            </w:r>
          </w:p>
        </w:tc>
      </w:tr>
      <w:tr w:rsidR="00A65B2D" w:rsidRPr="00BF466A">
        <w:trPr>
          <w:trHeight w:val="74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альтернативной версии сайта организации для инвалидов 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по зрению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«Еланский дворец творчества»; МБДОУ «Еланский ДС №1 «Радуга»;</w:t>
            </w:r>
          </w:p>
        </w:tc>
      </w:tr>
      <w:tr w:rsidR="00A65B2D" w:rsidRPr="00BF466A">
        <w:trPr>
          <w:trHeight w:val="104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«Еланская СШ №1»; МБОУ «Еланская СШ №2»; МБОУ «Еланская СШ №3»; МБДОУ «Еланский ДС №1 «Радуга»;</w:t>
            </w:r>
          </w:p>
        </w:tc>
      </w:tr>
      <w:tr w:rsidR="00A65B2D" w:rsidRPr="00BF466A">
        <w:trPr>
          <w:trHeight w:val="1200"/>
        </w:trPr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предоставления образовательных услуг в дистанционном режиме или на дому</w:t>
            </w:r>
          </w:p>
        </w:tc>
        <w:tc>
          <w:tcPr>
            <w:tcW w:w="8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65B2D" w:rsidRPr="00BF466A" w:rsidRDefault="00A65B2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66A">
        <w:rPr>
          <w:rFonts w:ascii="Times New Roman" w:hAnsi="Times New Roman" w:cs="Times New Roman"/>
          <w:sz w:val="24"/>
          <w:szCs w:val="24"/>
        </w:rPr>
        <w:br w:type="page"/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 РЕЗУЛЬТАТЫ СБОРА, ОБОБЩЕНИЯ И АНАЛИЗА ИНФОРМАЦИИ О СООТВЕТСТВИИ САЙТОВ УСТАНОВЛЕННЫМ ТРЕБОВАНИЯМ В ЧАСТИ РАЗМЕЩЕНИЯ ОБЯЗАТЕЛЬНОЙ ИНФОРМАЦИИ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 (далее – ФЗ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-273) образовательные организации (далее – ОО) должны обеспечивать открытость и доступность информации о своей деятельности посредством обеспечения размещения информации в информационно-телекоммуникационных сетях, в том числе на официальном сайте образоват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ельной организации в сети «Интернет» (далее – официальный сайт).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утверждены пост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ановлением Правительства Российской Федерации от 10.07.2013 № 582 (далее – ПП РФ №582).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 отражены в приказе Рособрнадзора от 29.05.2014 № 785 «Об утверждении требований к структуре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 официального сайта образовательной организации в информационно-телекоммуникационной сети «Интернет» и формату представления на нём информации», зарегистрирован Минюстом России 04.08.2014, регистрационный № 33423 (далее – приказ РОН №785).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Требуемое колич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ество единиц информации для размещения на сайте организации, осуществляющей образовательную деятельность - 46.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Анализируемые единицы информации: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 дате создания образовательной организации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об учредителе, учредителях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 месте нахождения образовательной организации и ее филиалов (при наличии)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 режиме, графике работы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 контактных телефонах и об адресах электронной почты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Сведения о положениях о структурных подразделениях (об органах управления) с приложен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ием копий указанных положений (при их наличии))*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Устав образовательной организации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Лицензии на осуществление образовательной деятельности (с приложениями)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Свидетельства о государственной аккредитации (с приложениями)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План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бюджетные сметы образов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ательной организации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его контроля успеваемости и промежуточной аттестации обучающихся, порядок и основания перевода, отчисления и восстановления обучающихся, 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 оформления возникновения, приостановления и прекращения отношений между образовательной организацией и обучающи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мися и (или) родителями (законными представителями) несовершеннолетних обучающихся.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Правила внутреннего распорядка обучающихся, правила внутреннего трудового распорядка и коллективный договор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Отчет о результатах самообследования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-        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Предписания органов, о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существляющих государственный контроль (надзор) в сфере образования, отчеты об исполнении таких предписаний (при наличии)*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 реализуемых уровнях образования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 формах обучения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-        Информация о нормативных сроках 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обучения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 сроке действия государственной аккредитации образовательных программ (при наличии государственной аккредитации)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об описании образовательных программ с приложением их копий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об учебных пл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анах реализуемых образовательных программ с приложением их копий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Аннотации к рабочим программам дисциплин (по каждой дисциплине в составе образовательной программы) с приложением их копий (при наличии)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 календарных учебных гра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фиках с приложением их копий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 методических и иных документах, разработанных образовательной организацией для обеспечения образовательного процесса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-        Информация о реализуемых образовательных программах, в том числе о реализуемых 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об использовании при реализации указанных образовательных программ электронного обу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чения и дистанционных образовательных технологий (при наличии)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жетов и по договорам об образовании за счет средств физических и (или) юридических лиц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 языках, на которых осуществляется образование (обучение)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Образовательные организации, реализующие общеобразовательные программы, дополните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льно указывают наименование образовательной программы*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Уровень образования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-        Информация о федеральных государственных образовательных стандартах и об образовательных стандартах с приложением их копий (при наличии). Допускается вместо копий 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 руководителе образовательной организации, его заместителях, руководител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 персон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ное звание (при 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 материально-те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 инвалидами и лицами с ограниченными возможностями здоровья;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 обеспечении доступа в здания образовательной организации инвалидов и лиц с ограниченными возможностями здоровья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 условиях питания обучающихся, в том чис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ле инвалидов и лиц с ограниченными возможностями здоровья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об условиях охраны здоровья обучающихся, в том числе инвалидов и лиц с ограниченными возможностями здоровья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-        Информация о доступе к информационным системам и информационно-телекоммуникационным сетям, в том числе приспособленным 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для использования инвалидами и лицами с ограниченными возможностями здоровья;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ниченными возможностями здоровья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 наличии и условиях предоста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вления обучающимся стипендий, мер социальной поддержки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-        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за проживание в общежитии (при наличии)*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 наличии и порядке оказания платных образовательных услуг (при наличии)*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об объеме образовательной деятельности, финансовое обеспечение которой осуществляется за счет бюджетн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 поступлении финансовых и материальных средств и об их расх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одовании по итогам финансового года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Количество организаций, на сайтах которых отсутствует (не соответствует требованиям) обязательная к ра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змещению информация: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70"/>
        <w:gridCol w:w="1605"/>
      </w:tblGrid>
      <w:tr w:rsidR="00A65B2D" w:rsidRPr="00BF466A">
        <w:trPr>
          <w:trHeight w:val="40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дате создания образовательной организации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42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учредителе, учредителях образовательной организации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40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месте нахождения образовательной организации и ее филиалов (при наличии)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3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38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90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42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положениях о структурных подразделениях (об органах управления) с приложением копий указанных положений (при их наличии))*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3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40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40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государственной аккредитации (с приложениями)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62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бюджетные сметы образовательной организации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12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нормативные акты по основным вопросам организа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1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обучающихся, правила внутреннего трудового распорядка и коллективный договор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2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результатах самообследования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38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6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(при наличии)*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32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реализуемых уровнях образования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1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формах обучения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32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нормативных сроках обучения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2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18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описании образовательных программ с приложением их копий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30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учебных планах реализуемых образовательн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ых программ с приложением их копий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2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1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календарных учебных графиках с приложением их копий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6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реализуемых образовательных программах, в том числе о реализуемых адаптированных образовательных программах, с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указанием учебных предметов, курсов, дисциплин (модулей), практики, предусмотренных соответствующей образовательной программой, об использовании при реализации указанных образовательных программ электронного обучения и дистанционных образовательных технол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огий (при наличии)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3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ридических лиц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2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языках, на которых осуществляется образование (обучение)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2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программы*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28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52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федеральных государственных образовательных стандартах и об образовательных стандартах с приложением их копий (при наличии). Допускается вместо копий федеральных государственных образовательных стандартов и образовательных стандартов размещать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гиперссылки на соответствующие документы на сайте Минобрнауки России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9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9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персональном составе педагогических работников с указанием уровня образования, квалификации и опыта работы, в т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валификации и (или) профессиональной переподготовке (при наличии); общий стаж работы; стаж работы по специальности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4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1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2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2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4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38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электронных образовательных ресурсах, к ко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64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специальных технических средств обучения коллективного и индивидуального пользования д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ля инвалидов и лиц с ограниченными возможностями здоровья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12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и условиях предоставления обучающимся стипендий, мер социальной поддержки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9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ание в общежитии (при наличии)*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28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и порядке оказания платных образовательных услуг (при наличии)*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6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ических и (или) юридических лиц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16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B2D" w:rsidRPr="00BF466A">
        <w:trPr>
          <w:trHeight w:val="800"/>
        </w:trPr>
        <w:tc>
          <w:tcPr>
            <w:tcW w:w="8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В индивидуальных отчетах для каждой организации приводится таблица с указанием размещенной и отсутствующей на сайте информации. 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Таким образом, анализ сайтов организаций, осуществляющих образовательную деятельность, выявил определенное количество несоответ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ствия размещаемой ими информации, что в результате привело к снижению значений оценок экспертов по показателям, характеризующим критерий оценки качества  «Открытость и доступность информации об организации социальной сферы». 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Необходимо привести содержани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е сайтов в надлежащее соответствие с существующей нормативно-правовой базой и ее требованиями, а именно разместить следующую информацию на сайтах организаций, осуществляющих образовательную деятельность: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05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6705"/>
      </w:tblGrid>
      <w:tr w:rsidR="00A65B2D" w:rsidRPr="00BF466A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дате создания образовательной организа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учредителе, учредителях образовательной организации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месте нахождения образовательной организации и ее филиалов (при наличии)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58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120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положениях о структурных подразделениях (об органах управления) с приложением копий указанных положений (при их наличии))*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7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ций;</w:t>
            </w:r>
          </w:p>
        </w:tc>
      </w:tr>
      <w:tr w:rsidR="00A65B2D" w:rsidRPr="00BF466A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государственной аккредитации (с приложениями)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142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бюджетные сметы образовательной организации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по данному пункту размещена полностью на сайтах 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организаций;</w:t>
            </w:r>
          </w:p>
        </w:tc>
      </w:tr>
      <w:tr w:rsidR="00A65B2D" w:rsidRPr="00BF466A">
        <w:trPr>
          <w:trHeight w:val="276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представителями) несовершеннолетних обучающихся.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1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обучающихся, правила внутреннего трудового распорядка и коллективный договор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7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результатах самообследования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змещена полностью на сайтах всех организаций;</w:t>
            </w:r>
          </w:p>
        </w:tc>
      </w:tr>
      <w:tr w:rsidR="00A65B2D" w:rsidRPr="00BF466A">
        <w:trPr>
          <w:trHeight w:val="7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(при наличии)*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по данному пункту размещена полностью на сайтах всех 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организаций;</w:t>
            </w:r>
          </w:p>
        </w:tc>
      </w:tr>
      <w:tr w:rsidR="00A65B2D" w:rsidRPr="00BF466A">
        <w:trPr>
          <w:trHeight w:val="7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реализуемых уровнях образования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формах обучения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нормативных сроках обучения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айтах всех организаций;</w:t>
            </w:r>
          </w:p>
        </w:tc>
      </w:tr>
      <w:tr w:rsidR="00A65B2D" w:rsidRPr="00BF466A">
        <w:trPr>
          <w:trHeight w:val="120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описании образовательных программ с приложением их копий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учебных планах реализуемых образовательных программ с приложением их копий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Аннотации к рабочим программам дисциплин (по каждой дисциплине в составе образовательной 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программы) с приложением их копий (при наличии)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7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календарных учебных графиках с приложением их копий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7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сайтах всех организаций;</w:t>
            </w:r>
          </w:p>
        </w:tc>
      </w:tr>
      <w:tr w:rsidR="00A65B2D" w:rsidRPr="00BF466A">
        <w:trPr>
          <w:trHeight w:val="7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разовательной программой, об использовании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118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лиц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96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языках, на которых осуществляется образование (обучение)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программы*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 на сайтах всех организаций;</w:t>
            </w:r>
          </w:p>
        </w:tc>
      </w:tr>
      <w:tr w:rsidR="00A65B2D" w:rsidRPr="00BF466A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6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федеральных государственных образовательных стандартах и об образовательных стандартах с приложением их копий (при наличии). Допускается вместо копий федеральных государственных образовательных стандартов и образовательных стандартов размещать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гиперссылки на соответствующие документы на сайте Минобрнауки России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96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руководителе образовательной организации, его заместителях, руководителях филиалов образователь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по данному пункту размещена полностью на 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сайтах всех организаций;</w:t>
            </w:r>
          </w:p>
        </w:tc>
      </w:tr>
      <w:tr w:rsidR="00A65B2D" w:rsidRPr="00BF466A">
        <w:trPr>
          <w:trHeight w:val="96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142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120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72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условиях питания обучающихся, в том числ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е инвалидов и лиц с ограниченными возможностями здоровья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120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76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жностями здоровья;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14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йтах всех организаций;</w:t>
            </w:r>
          </w:p>
        </w:tc>
      </w:tr>
      <w:tr w:rsidR="00A65B2D" w:rsidRPr="00BF466A">
        <w:trPr>
          <w:trHeight w:val="5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5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наличии и условиях предоставления обучающимся 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стипендий, мер социальной поддержки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120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ание в общежитии (при наличии)*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48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и порядке оказания платных образовательных услуг (при наличии)*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ех организаций;</w:t>
            </w:r>
          </w:p>
        </w:tc>
      </w:tr>
      <w:tr w:rsidR="00A65B2D" w:rsidRPr="00BF466A">
        <w:trPr>
          <w:trHeight w:val="120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средств физических и (или) юридических лиц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52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A65B2D" w:rsidRPr="00BF466A">
        <w:trPr>
          <w:trHeight w:val="1440"/>
        </w:trPr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количестве вакантных мест для приема (перевода) по каждой 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физических и (или) юридических лиц)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</w:tbl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Также было проанализировано наличие на официальных сайтах информации: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абонентский номер телефона, 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lastRenderedPageBreak/>
        <w:t>- о дистанционных способах обратной связи и взаимодействия с получателями услуг и их функционировании: адрес электронной поч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ты,                                       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электронные сервисы (для подачи электронного обращения (жалобы, предложения), получения консультации по оказы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ваемым услугам, раздел официального сайта «Часто задаваемые вопросы»),                           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техническая возможность выражения получателем услуг мн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Отмечен высокий уровень доступности взаимодействия с получателями образовательных услуг по телефону, электронной почте. 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этом необходимо обеспечить размещение: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05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30"/>
        <w:gridCol w:w="3870"/>
      </w:tblGrid>
      <w:tr w:rsidR="00A65B2D" w:rsidRPr="00BF466A">
        <w:trPr>
          <w:trHeight w:val="2000"/>
        </w:trPr>
        <w:tc>
          <w:tcPr>
            <w:tcW w:w="6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о дистанционных способах обратной связи и взаимодействия с получателями услуг и их функционировании: электронные сервисы (для подачи электронного обращения (жалобы, предложения), получения консультации по 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оказываемым услугам, раздел официального сайта «Часто задаваемые вопросы»)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</w:tbl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66A">
        <w:rPr>
          <w:rFonts w:ascii="Times New Roman" w:hAnsi="Times New Roman" w:cs="Times New Roman"/>
          <w:sz w:val="24"/>
          <w:szCs w:val="24"/>
        </w:rPr>
        <w:br w:type="page"/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4) РЕЗУЛЬТАТЫ СБОРА, ОБОБЩЕНИЯ И АНАЛИЗА ИНФОРМАЦИИ О СООТВЕТСТВИИ СТЕНДОВ УСТАНОВЛЕННЫМ ТРЕБОВАНИЯМ В ЧАСТИ РАЗМЕЩЕНИЯ ОБЯЗАТЕЛЬНОЙ ИНФОРМАЦИИ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Требуемое количество единиц информации для размещения на сайте организации, осуществляющей образовательную деят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ельность - 16: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 Информация о месте нахождения образовательной организации и ее филиалов (при наличии)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 Информация о режиме, графике работы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 Информация о контактных телефонах и об адресах электронной почты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 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 Лицензии на осуществление образовательной деятельности (с приложениями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 Свидетельства о государственной аккредитации (с приложениями)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 Правила внутреннего распорядка обучающихся, правила внутреннего трудового распорядка и коллективный договор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 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-         Информация 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об учебных планах реализуемых образовательных программ с приложением их копий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 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ин (модулей), практики, предусмотренных соответствующей образовательной программой, об использовании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 Информация о рук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тные телефоны; адреса электронной почты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 Информация о условиях питания обучающихся, в том числе инвалидов и лиц с ограниченными возможностями здоровья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 Информация о наличии и условиях предоставления обучающимся стипендий, мер социальной поддержки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 Информация о наличии и порядке оказания платных образовательных услуг (при наличии)*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        Информация о количестве вакантных мест для при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ема (перевода) по каждой образовательной программе, профессии, специальности, направлению подготовки (на места, финансируемые за счет 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lastRenderedPageBreak/>
        <w:t>бюджетных ассигнований федерального бюджета, бюджетов субъектов Российской Федерации, местных бюджетов, по договорам об об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>разовании за счет средств физических и (или) юридических лиц)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Размещенная на стендах информация размещена в соответствии с утвержденным перечнем. 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66A">
        <w:rPr>
          <w:rFonts w:ascii="Times New Roman" w:hAnsi="Times New Roman" w:cs="Times New Roman"/>
          <w:sz w:val="24"/>
          <w:szCs w:val="24"/>
        </w:rPr>
        <w:br w:type="page"/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5) РЕЗУЛЬТАТЫ СБОРА, ОБОБЩЕНИЯ И АНАЛИЗА ИНФОРМАЦИИ </w:t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ОПРОСА ПОТРЕБИТЕЛЕЙ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Данные представ</w:t>
      </w: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лены в целом с учетом анкетирования всех организаций, участвующих в процедуре: 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абсолютные показатели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04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05"/>
        <w:gridCol w:w="1620"/>
      </w:tblGrid>
      <w:tr w:rsidR="00A65B2D" w:rsidRPr="00BF466A">
        <w:trPr>
          <w:trHeight w:val="4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Чобщ - общее число опрошенных получателей услуг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A65B2D" w:rsidRPr="00BF466A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Устенд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</w:tr>
      <w:tr w:rsidR="00A65B2D" w:rsidRPr="00BF466A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Усайт - число получателей услуг, удовлетворенных открытостью, полнотой и доступностью инфо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рмации, размещенной на официальном сайте организации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A65B2D" w:rsidRPr="00BF466A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Укомф - число получателей услуг, удовлетворенных комфортностью предоставления услуг организацией социальной сферы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A65B2D" w:rsidRPr="00BF466A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Чинв - число опрошенных получателей услуг-инвалидов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65B2D" w:rsidRPr="00BF466A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 - число получателей услуг-инвалидов, удовлетворенных доступностью услуг для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65B2D" w:rsidRPr="00BF466A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Уперв.конт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</w:tr>
      <w:tr w:rsidR="00A65B2D" w:rsidRPr="00BF466A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Уоказ.услуг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</w:tr>
      <w:tr w:rsidR="00A65B2D" w:rsidRPr="00BF466A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Увежл.дист - число получателей услуг, удовлетворенных доброжелательностью, вежливостью рабо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тников организации при использовании дистанционных форм взаимодействия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A65B2D" w:rsidRPr="00BF466A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Уреком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A65B2D" w:rsidRPr="00BF466A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Уорг.усл - число получателей услуг, удовлетворенных организационными условиями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услуг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</w:p>
        </w:tc>
      </w:tr>
      <w:tr w:rsidR="00A65B2D" w:rsidRPr="00BF466A">
        <w:trPr>
          <w:trHeight w:val="640"/>
        </w:trPr>
        <w:tc>
          <w:tcPr>
            <w:tcW w:w="8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Ууд - число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</w:tr>
    </w:tbl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>- относительные (расчетные) показатели: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04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60"/>
        <w:gridCol w:w="1665"/>
      </w:tblGrid>
      <w:tr w:rsidR="00A65B2D" w:rsidRPr="00BF466A">
        <w:trPr>
          <w:trHeight w:val="122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78,73%</w:t>
            </w:r>
          </w:p>
        </w:tc>
      </w:tr>
      <w:tr w:rsidR="00A65B2D" w:rsidRPr="00BF466A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80,28%</w:t>
            </w:r>
          </w:p>
        </w:tc>
      </w:tr>
      <w:tr w:rsidR="00A65B2D" w:rsidRPr="00BF466A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65,79%</w:t>
            </w:r>
          </w:p>
        </w:tc>
      </w:tr>
      <w:tr w:rsidR="00A65B2D" w:rsidRPr="00BF466A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84,23%</w:t>
            </w:r>
          </w:p>
        </w:tc>
      </w:tr>
      <w:tr w:rsidR="00A65B2D" w:rsidRPr="00BF466A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83,38%</w:t>
            </w:r>
          </w:p>
        </w:tc>
      </w:tr>
      <w:tr w:rsidR="00A65B2D" w:rsidRPr="00BF466A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82,25%</w:t>
            </w:r>
          </w:p>
        </w:tc>
      </w:tr>
      <w:tr w:rsidR="00A65B2D" w:rsidRPr="00BF466A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бора организации социальной сферы)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81,13%</w:t>
            </w:r>
          </w:p>
        </w:tc>
      </w:tr>
      <w:tr w:rsidR="00A65B2D" w:rsidRPr="00BF466A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81,27%</w:t>
            </w:r>
          </w:p>
        </w:tc>
      </w:tr>
      <w:tr w:rsidR="00A65B2D" w:rsidRPr="00BF466A">
        <w:trPr>
          <w:trHeight w:val="640"/>
        </w:trPr>
        <w:tc>
          <w:tcPr>
            <w:tcW w:w="87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82,11%</w:t>
            </w:r>
          </w:p>
        </w:tc>
      </w:tr>
    </w:tbl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Минимальные значения получены по показателям: 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103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45"/>
        <w:gridCol w:w="1650"/>
      </w:tblGrid>
      <w:tr w:rsidR="00A65B2D" w:rsidRPr="00BF466A">
        <w:trPr>
          <w:trHeight w:val="960"/>
        </w:trPr>
        <w:tc>
          <w:tcPr>
            <w:tcW w:w="8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65,79%</w:t>
            </w:r>
          </w:p>
        </w:tc>
      </w:tr>
      <w:tr w:rsidR="00A65B2D" w:rsidRPr="00BF466A">
        <w:trPr>
          <w:trHeight w:val="960"/>
        </w:trPr>
        <w:tc>
          <w:tcPr>
            <w:tcW w:w="8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</w:t>
            </w: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65B2D" w:rsidRPr="00BF466A" w:rsidRDefault="005A3C6B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hAnsi="Times New Roman" w:cs="Times New Roman"/>
                <w:sz w:val="24"/>
                <w:szCs w:val="24"/>
              </w:rPr>
              <w:t>78,73%</w:t>
            </w:r>
          </w:p>
        </w:tc>
      </w:tr>
    </w:tbl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hAnsi="Times New Roman" w:cs="Times New Roman"/>
          <w:sz w:val="24"/>
          <w:szCs w:val="24"/>
        </w:rPr>
        <w:br w:type="page"/>
      </w: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 ОСНОВАНИИ ВЫШЕИЗЛОЖЕННОГО РЕКОМЕНДУЕТСЯ: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1) довести полученные результаты до участников образовательного процесса; 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2) обсудить полученные результаты в педагогических коллективах; 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3)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результатов, в том числе: </w:t>
      </w:r>
    </w:p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7830"/>
      </w:tblGrid>
      <w:tr w:rsidR="00A65B2D" w:rsidRPr="00BF466A">
        <w:trPr>
          <w:trHeight w:val="1020"/>
        </w:trPr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разместить 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необходимую информацию </w:t>
            </w:r>
          </w:p>
        </w:tc>
        <w:tc>
          <w:tcPr>
            <w:tcW w:w="7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официальных сайтах в соответствии с утвержденными требованиями;</w:t>
            </w:r>
          </w:p>
        </w:tc>
      </w:tr>
    </w:tbl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7845"/>
      </w:tblGrid>
      <w:tr w:rsidR="00A65B2D" w:rsidRPr="00BF466A">
        <w:trPr>
          <w:trHeight w:val="700"/>
        </w:trPr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3.2. обеспечить комфортные условия оказания услуг:</w:t>
            </w:r>
          </w:p>
        </w:tc>
        <w:tc>
          <w:tcPr>
            <w:tcW w:w="7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(ожидания);</w:t>
            </w:r>
          </w:p>
        </w:tc>
      </w:tr>
    </w:tbl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7860"/>
      </w:tblGrid>
      <w:tr w:rsidR="00A65B2D" w:rsidRPr="00BF466A">
        <w:trPr>
          <w:trHeight w:val="1260"/>
        </w:trPr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3.3. принять меры по оборудованию территории, прилегающей к зданиям организации, и помещений с учетом доступности для инвалидов:</w:t>
            </w:r>
          </w:p>
        </w:tc>
        <w:tc>
          <w:tcPr>
            <w:tcW w:w="7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платформами); наличие выделенных стоянок для автотранспортных средств инвалидо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</w:t>
            </w:r>
          </w:p>
        </w:tc>
      </w:tr>
    </w:tbl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7875"/>
      </w:tblGrid>
      <w:tr w:rsidR="00A65B2D" w:rsidRPr="00BF466A">
        <w:trPr>
          <w:trHeight w:val="1800"/>
        </w:trPr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3.4. принять меры по обеспечению условий доступности, позволяющих инвалидам получать услуги наравне с другими:</w:t>
            </w:r>
          </w:p>
        </w:tc>
        <w:tc>
          <w:tcPr>
            <w:tcW w:w="7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5B2D" w:rsidRPr="00BF466A" w:rsidRDefault="005A3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информации; дублирование надписей, знаков и иной текстовой и графической инфор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альтернативной версии сайта организации для инвалидов по зрению; помощь, оказываема</w:t>
            </w:r>
            <w:r w:rsidRPr="00BF466A">
              <w:rPr>
                <w:rFonts w:ascii="Times New Roman" w:eastAsia="Times New Roman" w:hAnsi="Times New Roman" w:cs="Times New Roman"/>
                <w:sz w:val="24"/>
                <w:szCs w:val="24"/>
              </w:rPr>
              <w:t>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</w:tc>
      </w:tr>
    </w:tbl>
    <w:p w:rsidR="00A65B2D" w:rsidRPr="00BF466A" w:rsidRDefault="00A65B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B2D" w:rsidRPr="00BF466A" w:rsidRDefault="005A3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6A">
        <w:rPr>
          <w:rFonts w:ascii="Times New Roman" w:eastAsia="Times New Roman" w:hAnsi="Times New Roman" w:cs="Times New Roman"/>
          <w:sz w:val="24"/>
          <w:szCs w:val="24"/>
        </w:rPr>
        <w:t xml:space="preserve">4. принять во внимание результаты проведенного опроса. </w:t>
      </w:r>
    </w:p>
    <w:sectPr w:rsidR="00A65B2D" w:rsidRPr="00BF466A">
      <w:headerReference w:type="default" r:id="rId7"/>
      <w:footerReference w:type="default" r:id="rId8"/>
      <w:pgSz w:w="11906" w:h="16838"/>
      <w:pgMar w:top="1133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3C6B" w:rsidRDefault="005A3C6B">
      <w:pPr>
        <w:spacing w:line="240" w:lineRule="auto"/>
      </w:pPr>
      <w:r>
        <w:separator/>
      </w:r>
    </w:p>
  </w:endnote>
  <w:endnote w:type="continuationSeparator" w:id="0">
    <w:p w:rsidR="005A3C6B" w:rsidRDefault="005A3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5B2D" w:rsidRDefault="00A65B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3C6B" w:rsidRDefault="005A3C6B">
      <w:pPr>
        <w:spacing w:line="240" w:lineRule="auto"/>
      </w:pPr>
      <w:r>
        <w:separator/>
      </w:r>
    </w:p>
  </w:footnote>
  <w:footnote w:type="continuationSeparator" w:id="0">
    <w:p w:rsidR="005A3C6B" w:rsidRDefault="005A3C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5B2D" w:rsidRDefault="00A65B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2D"/>
    <w:rsid w:val="005A3C6B"/>
    <w:rsid w:val="00A65B2D"/>
    <w:rsid w:val="00B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D70321D-B2F5-6643-8166-46A9362E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6682</Words>
  <Characters>38091</Characters>
  <Application>Microsoft Office Word</Application>
  <DocSecurity>0</DocSecurity>
  <Lines>317</Lines>
  <Paragraphs>89</Paragraphs>
  <ScaleCrop>false</ScaleCrop>
  <Company/>
  <LinksUpToDate>false</LinksUpToDate>
  <CharactersWithSpaces>44684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Диляра Барсукова</cp:lastModifiedBy>
  <cp:revision>2</cp:revision>
  <dcterms:created xsi:type="dcterms:W3CDTF">2020-06-08T09:45:00Z</dcterms:created>
  <dcterms:modified xsi:type="dcterms:W3CDTF">2020-06-08T09:45:00Z</dcterms:modified>
</cp:coreProperties>
</file>